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3FAE820B" w:rsidR="00E75387" w:rsidRPr="00B61AF4" w:rsidRDefault="00EB3E16" w:rsidP="00E75387">
      <w:pPr>
        <w:tabs>
          <w:tab w:val="center" w:pos="4680"/>
        </w:tabs>
        <w:jc w:val="center"/>
        <w:rPr>
          <w:rFonts w:ascii="Eras Medium ITC" w:hAnsi="Eras Medium ITC"/>
          <w:b/>
        </w:rPr>
      </w:pPr>
      <w:r>
        <w:rPr>
          <w:rFonts w:ascii="Eras Medium ITC" w:hAnsi="Eras Medium ITC"/>
          <w:b/>
        </w:rPr>
        <w:t>September 12</w:t>
      </w:r>
      <w:r w:rsidR="003473B1">
        <w:rPr>
          <w:rFonts w:ascii="Eras Medium ITC" w:hAnsi="Eras Medium ITC"/>
          <w:b/>
        </w:rPr>
        <w:t>,</w:t>
      </w:r>
      <w:r w:rsidR="003F1189">
        <w:rPr>
          <w:rFonts w:ascii="Eras Medium ITC" w:hAnsi="Eras Medium ITC"/>
          <w:b/>
        </w:rPr>
        <w:t xml:space="preserve"> 20</w:t>
      </w:r>
      <w:r w:rsidR="000A2AC6">
        <w:rPr>
          <w:rFonts w:ascii="Eras Medium ITC" w:hAnsi="Eras Medium ITC"/>
          <w:b/>
        </w:rPr>
        <w:t>22</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1BBA761A" w:rsidR="00E75387" w:rsidRDefault="00B33B9A" w:rsidP="00B33B9A">
      <w:pPr>
        <w:ind w:firstLine="720"/>
        <w:rPr>
          <w:rFonts w:ascii="Eras Medium ITC" w:hAnsi="Eras Medium ITC"/>
          <w:b/>
        </w:rPr>
      </w:pPr>
      <w:r w:rsidRPr="00B33B9A">
        <w:rPr>
          <w:rFonts w:ascii="Eras Medium ITC" w:hAnsi="Eras Medium ITC"/>
          <w:b/>
        </w:rPr>
        <w:t xml:space="preserve">The Board of Commissioners for the Lafourche Basin Levee District met on </w:t>
      </w:r>
      <w:r w:rsidR="00A538F8">
        <w:rPr>
          <w:rFonts w:ascii="Eras Medium ITC" w:hAnsi="Eras Medium ITC"/>
          <w:b/>
        </w:rPr>
        <w:t>Monday,</w:t>
      </w:r>
      <w:r w:rsidR="003F1189">
        <w:rPr>
          <w:rFonts w:ascii="Eras Medium ITC" w:hAnsi="Eras Medium ITC"/>
          <w:b/>
        </w:rPr>
        <w:t xml:space="preserve"> </w:t>
      </w:r>
      <w:r w:rsidR="009940AB">
        <w:rPr>
          <w:rFonts w:ascii="Eras Medium ITC" w:hAnsi="Eras Medium ITC"/>
          <w:b/>
        </w:rPr>
        <w:t>September 12</w:t>
      </w:r>
      <w:r w:rsidR="0038230A">
        <w:rPr>
          <w:rFonts w:ascii="Eras Medium ITC" w:hAnsi="Eras Medium ITC"/>
          <w:b/>
        </w:rPr>
        <w:t>,</w:t>
      </w:r>
      <w:r w:rsidR="003F1189">
        <w:rPr>
          <w:rFonts w:ascii="Eras Medium ITC" w:hAnsi="Eras Medium ITC"/>
          <w:b/>
        </w:rPr>
        <w:t xml:space="preserve"> 2022</w:t>
      </w:r>
      <w:r w:rsidRPr="00B33B9A">
        <w:rPr>
          <w:rFonts w:ascii="Eras Medium ITC" w:hAnsi="Eras Medium ITC"/>
          <w:b/>
        </w:rPr>
        <w:t xml:space="preserve">. The public is invited to attend via Teleconference and at the LBLD office. </w:t>
      </w:r>
      <w:r w:rsidR="003E1D9C">
        <w:rPr>
          <w:rFonts w:ascii="Eras Medium ITC" w:hAnsi="Eras Medium ITC"/>
          <w:b/>
        </w:rPr>
        <w:t>The meeting</w:t>
      </w:r>
      <w:r w:rsidRPr="00B33B9A">
        <w:rPr>
          <w:rFonts w:ascii="Eras Medium ITC" w:hAnsi="Eras Medium ITC"/>
          <w:b/>
        </w:rPr>
        <w:t xml:space="preserve"> was called to order by President </w:t>
      </w:r>
      <w:r w:rsidR="00A91F74">
        <w:rPr>
          <w:rFonts w:ascii="Eras Medium ITC" w:hAnsi="Eras Medium ITC"/>
          <w:b/>
        </w:rPr>
        <w:t>Eric Matherne</w:t>
      </w:r>
      <w:r w:rsidRPr="00B33B9A">
        <w:rPr>
          <w:rFonts w:ascii="Eras Medium ITC" w:hAnsi="Eras Medium ITC"/>
          <w:b/>
        </w:rPr>
        <w:t xml:space="preserve"> at 6:00 PM.</w:t>
      </w:r>
    </w:p>
    <w:p w14:paraId="43359A1D" w14:textId="77777777" w:rsidR="00B33B9A" w:rsidRPr="00B61AF4" w:rsidRDefault="00B33B9A" w:rsidP="00E75387">
      <w:pPr>
        <w:rPr>
          <w:rFonts w:ascii="Eras Medium ITC" w:hAnsi="Eras Medium ITC"/>
          <w:b/>
        </w:rPr>
      </w:pPr>
    </w:p>
    <w:p w14:paraId="3777F170" w14:textId="44EBCD74" w:rsidR="00E75387"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w:t>
      </w:r>
      <w:r w:rsidR="008F5718" w:rsidRPr="008F5718">
        <w:rPr>
          <w:rFonts w:ascii="Eras Medium ITC" w:hAnsi="Eras Medium ITC" w:cs="Courier New"/>
          <w:b/>
          <w:bCs/>
        </w:rPr>
        <w:t>Marlin Rogers, St. Charles Parish</w:t>
      </w:r>
      <w:r w:rsidR="00A538F8" w:rsidRPr="00A538F8">
        <w:rPr>
          <w:rFonts w:ascii="Eras Medium ITC" w:hAnsi="Eras Medium ITC" w:cs="Courier New"/>
          <w:b/>
          <w:bCs/>
        </w:rPr>
        <w:t xml:space="preserve">; Russell Loupe, St. Charles Parish; Eric Matherne, St. Charles Parish; Michael McKinney, Sr., Ascension Parish; Arthur Bosworth IV, St. James Parish; Gary Watson, St. John the Baptist Parish; </w:t>
      </w:r>
      <w:r w:rsidR="00FB6769" w:rsidRPr="00FB6769">
        <w:rPr>
          <w:rFonts w:ascii="Eras Medium ITC" w:hAnsi="Eras Medium ITC" w:cs="Courier New"/>
          <w:b/>
          <w:bCs/>
        </w:rPr>
        <w:t>Larry Sorapuru, St. John the Baptist Parish</w:t>
      </w:r>
      <w:r w:rsidR="00FB6769">
        <w:rPr>
          <w:rFonts w:ascii="Eras Medium ITC" w:hAnsi="Eras Medium ITC" w:cs="Courier New"/>
          <w:b/>
          <w:bCs/>
        </w:rPr>
        <w:t>;</w:t>
      </w:r>
      <w:r w:rsidR="00FB6769" w:rsidRPr="00FB6769">
        <w:rPr>
          <w:rFonts w:ascii="Eras Medium ITC" w:hAnsi="Eras Medium ITC" w:cs="Courier New"/>
          <w:b/>
          <w:bCs/>
        </w:rPr>
        <w:t xml:space="preserve"> </w:t>
      </w:r>
      <w:r w:rsidR="00A538F8" w:rsidRPr="00A538F8">
        <w:rPr>
          <w:rFonts w:ascii="Eras Medium ITC" w:hAnsi="Eras Medium ITC" w:cs="Courier New"/>
          <w:b/>
          <w:bCs/>
        </w:rPr>
        <w:t>James P. Jasmin, St. James Parish; Jeffery Henry, Ascension Parish and Kevin Hebert, St. Charles Parish were present.</w:t>
      </w:r>
      <w:r w:rsidR="00A538F8">
        <w:rPr>
          <w:rFonts w:ascii="Eras Medium ITC" w:hAnsi="Eras Medium ITC" w:cs="Courier New"/>
          <w:b/>
          <w:bCs/>
        </w:rPr>
        <w:t xml:space="preserve">  </w:t>
      </w:r>
      <w:r w:rsidR="009940AB" w:rsidRPr="009940AB">
        <w:rPr>
          <w:rFonts w:ascii="Eras Medium ITC" w:hAnsi="Eras Medium ITC" w:cs="Courier New"/>
          <w:b/>
          <w:bCs/>
        </w:rPr>
        <w:t>Craig Carter, Assumption Parish</w:t>
      </w:r>
      <w:r w:rsidR="009940AB">
        <w:rPr>
          <w:rFonts w:ascii="Eras Medium ITC" w:hAnsi="Eras Medium ITC" w:cs="Courier New"/>
          <w:b/>
          <w:bCs/>
        </w:rPr>
        <w:t xml:space="preserve"> was absent. </w:t>
      </w:r>
      <w:r w:rsidR="009940AB" w:rsidRPr="009940AB">
        <w:rPr>
          <w:rFonts w:ascii="Eras Medium ITC" w:hAnsi="Eras Medium ITC" w:cs="Courier New"/>
          <w:b/>
          <w:bCs/>
        </w:rPr>
        <w:t xml:space="preserve"> </w:t>
      </w:r>
      <w:r w:rsidR="005C28F0" w:rsidRPr="005C28F0">
        <w:rPr>
          <w:rFonts w:ascii="Eras Medium ITC" w:hAnsi="Eras Medium ITC" w:cs="Courier New"/>
          <w:b/>
          <w:bCs/>
        </w:rPr>
        <w:t>Donald Ray Henry, Executive Director,</w:t>
      </w:r>
      <w:r w:rsidR="005C28F0">
        <w:rPr>
          <w:rFonts w:ascii="Eras Medium ITC" w:hAnsi="Eras Medium ITC" w:cs="Courier New"/>
          <w:b/>
          <w:bCs/>
        </w:rPr>
        <w:t xml:space="preserve"> and </w:t>
      </w:r>
      <w:r w:rsidR="003473B1">
        <w:rPr>
          <w:rFonts w:ascii="Eras Medium ITC" w:hAnsi="Eras Medium ITC" w:cs="Courier New"/>
          <w:b/>
          <w:bCs/>
        </w:rPr>
        <w:t xml:space="preserve">Melanie Broden, Accounting Technician, </w:t>
      </w:r>
      <w:r w:rsidR="007E63E8">
        <w:rPr>
          <w:rFonts w:ascii="Eras Medium ITC" w:hAnsi="Eras Medium ITC" w:cs="Courier New"/>
          <w:b/>
          <w:bCs/>
        </w:rPr>
        <w:t>w</w:t>
      </w:r>
      <w:r w:rsidR="005C28F0">
        <w:rPr>
          <w:rFonts w:ascii="Eras Medium ITC" w:hAnsi="Eras Medium ITC" w:cs="Courier New"/>
          <w:b/>
          <w:bCs/>
        </w:rPr>
        <w:t>ere</w:t>
      </w:r>
      <w:r w:rsidR="00F90BE1">
        <w:rPr>
          <w:rFonts w:ascii="Eras Medium ITC" w:hAnsi="Eras Medium ITC" w:cs="Courier New"/>
          <w:b/>
          <w:bCs/>
        </w:rPr>
        <w:t xml:space="preserve"> present. </w:t>
      </w:r>
      <w:r w:rsidR="007848E4">
        <w:rPr>
          <w:rFonts w:ascii="Eras Medium ITC" w:hAnsi="Eras Medium ITC" w:cs="Courier New"/>
          <w:b/>
          <w:bCs/>
        </w:rPr>
        <w:t xml:space="preserve"> </w:t>
      </w:r>
      <w:r w:rsidR="003D2322" w:rsidRPr="003D2322">
        <w:rPr>
          <w:rFonts w:ascii="Eras Medium ITC" w:hAnsi="Eras Medium ITC" w:cs="Courier New"/>
          <w:b/>
          <w:bCs/>
        </w:rPr>
        <w:t>Ivy Chauvin, Assistant Executive Director</w:t>
      </w:r>
      <w:r w:rsidR="003D2322" w:rsidRPr="003D2322">
        <w:rPr>
          <w:rFonts w:ascii="Eras Medium ITC" w:hAnsi="Eras Medium ITC" w:cs="Courier New"/>
          <w:b/>
          <w:bCs/>
        </w:rPr>
        <w:t xml:space="preserve"> </w:t>
      </w:r>
      <w:r w:rsidR="007848E4">
        <w:rPr>
          <w:rFonts w:ascii="Eras Medium ITC" w:hAnsi="Eras Medium ITC" w:cs="Courier New"/>
          <w:b/>
          <w:bCs/>
        </w:rPr>
        <w:t>and</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w:t>
      </w:r>
      <w:r w:rsidR="00DA4908">
        <w:rPr>
          <w:rFonts w:ascii="Eras Medium ITC" w:hAnsi="Eras Medium ITC" w:cs="Courier New"/>
          <w:b/>
          <w:bCs/>
        </w:rPr>
        <w:t>Spencer Long</w:t>
      </w:r>
      <w:r w:rsidR="00E75387" w:rsidRPr="00B61AF4">
        <w:rPr>
          <w:rFonts w:ascii="Eras Medium ITC" w:hAnsi="Eras Medium ITC" w:cs="Courier New"/>
          <w:b/>
          <w:bCs/>
        </w:rPr>
        <w:t xml:space="preserve"> </w:t>
      </w:r>
      <w:r w:rsidR="007848E4">
        <w:rPr>
          <w:rFonts w:ascii="Eras Medium ITC" w:hAnsi="Eras Medium ITC" w:cs="Courier New"/>
          <w:b/>
          <w:bCs/>
        </w:rPr>
        <w:t xml:space="preserve">were </w:t>
      </w:r>
      <w:r w:rsidR="00F90BE1">
        <w:rPr>
          <w:rFonts w:ascii="Eras Medium ITC" w:hAnsi="Eras Medium ITC" w:cs="Courier New"/>
          <w:b/>
          <w:bCs/>
        </w:rPr>
        <w:t>absent</w:t>
      </w:r>
      <w:r w:rsidR="00E75387" w:rsidRPr="00B61AF4">
        <w:rPr>
          <w:rFonts w:ascii="Eras Medium ITC" w:hAnsi="Eras Medium ITC" w:cs="Courier New"/>
          <w:b/>
          <w:bCs/>
        </w:rPr>
        <w:t>.</w:t>
      </w:r>
    </w:p>
    <w:p w14:paraId="79CE96AA" w14:textId="0576ED53" w:rsidR="00D001F8" w:rsidRDefault="00D001F8" w:rsidP="00E75387">
      <w:pPr>
        <w:ind w:firstLine="720"/>
        <w:rPr>
          <w:rFonts w:ascii="Eras Medium ITC" w:hAnsi="Eras Medium ITC" w:cs="Courier New"/>
          <w:b/>
          <w:bCs/>
        </w:rPr>
      </w:pPr>
    </w:p>
    <w:p w14:paraId="6DDA7CE1" w14:textId="42F1B475" w:rsidR="005C28F0" w:rsidRPr="005C28F0" w:rsidRDefault="00B33B9A" w:rsidP="005C28F0">
      <w:pPr>
        <w:ind w:firstLine="720"/>
        <w:rPr>
          <w:rFonts w:ascii="Eras Medium ITC" w:hAnsi="Eras Medium ITC" w:cs="Courier New"/>
          <w:b/>
          <w:bCs/>
        </w:rPr>
      </w:pPr>
      <w:r>
        <w:rPr>
          <w:rFonts w:ascii="Eras Medium ITC" w:hAnsi="Eras Medium ITC" w:cs="Courier New"/>
          <w:b/>
          <w:bCs/>
        </w:rPr>
        <w:t>Commissioner</w:t>
      </w:r>
      <w:r w:rsidR="00D15392">
        <w:rPr>
          <w:rFonts w:ascii="Eras Medium ITC" w:hAnsi="Eras Medium ITC" w:cs="Courier New"/>
          <w:b/>
          <w:bCs/>
        </w:rPr>
        <w:t xml:space="preserve"> </w:t>
      </w:r>
      <w:r w:rsidR="00A91F74" w:rsidRPr="00A91F74">
        <w:rPr>
          <w:rFonts w:ascii="Eras Medium ITC" w:hAnsi="Eras Medium ITC" w:cs="Courier New"/>
          <w:b/>
          <w:bCs/>
        </w:rPr>
        <w:t xml:space="preserve">Arthur J. Bosworth, IV </w:t>
      </w:r>
      <w:r>
        <w:rPr>
          <w:rFonts w:ascii="Eras Medium ITC" w:hAnsi="Eras Medium ITC" w:cs="Courier New"/>
          <w:b/>
          <w:bCs/>
        </w:rPr>
        <w:t xml:space="preserve">made the motion to adopt the agenda.  </w:t>
      </w:r>
      <w:r w:rsidR="009940AB">
        <w:rPr>
          <w:rFonts w:ascii="Eras Medium ITC" w:hAnsi="Eras Medium ITC" w:cs="Courier New"/>
          <w:b/>
          <w:bCs/>
        </w:rPr>
        <w:t>Vice-President Jeffery Henry</w:t>
      </w:r>
      <w:r w:rsidR="00A91F74">
        <w:rPr>
          <w:rFonts w:ascii="Eras Medium ITC" w:hAnsi="Eras Medium ITC"/>
          <w:b/>
          <w:bCs/>
        </w:rPr>
        <w:t xml:space="preserve"> </w:t>
      </w:r>
      <w:r>
        <w:rPr>
          <w:rFonts w:ascii="Eras Medium ITC" w:hAnsi="Eras Medium ITC" w:cs="Courier New"/>
          <w:b/>
          <w:bCs/>
        </w:rPr>
        <w:t xml:space="preserve">seconded his motion.  </w:t>
      </w:r>
      <w:bookmarkStart w:id="0" w:name="_Hlk84856729"/>
      <w:r w:rsidR="005C28F0" w:rsidRPr="005C28F0">
        <w:rPr>
          <w:rFonts w:ascii="Eras Medium ITC" w:hAnsi="Eras Medium ITC" w:cs="Courier New"/>
          <w:b/>
          <w:bCs/>
        </w:rPr>
        <w:t xml:space="preserve">President </w:t>
      </w:r>
      <w:r w:rsidR="00A91F74">
        <w:rPr>
          <w:rFonts w:ascii="Eras Medium ITC" w:hAnsi="Eras Medium ITC" w:cs="Courier New"/>
          <w:b/>
          <w:bCs/>
        </w:rPr>
        <w:t>Matherne</w:t>
      </w:r>
      <w:r w:rsidR="002B4A84">
        <w:rPr>
          <w:rFonts w:ascii="Eras Medium ITC" w:hAnsi="Eras Medium ITC" w:cs="Courier New"/>
          <w:b/>
          <w:bCs/>
        </w:rPr>
        <w:t xml:space="preserve"> </w:t>
      </w:r>
      <w:r w:rsidR="005C28F0" w:rsidRPr="005C28F0">
        <w:rPr>
          <w:rFonts w:ascii="Eras Medium ITC" w:hAnsi="Eras Medium ITC" w:cs="Courier New"/>
          <w:b/>
          <w:bCs/>
        </w:rPr>
        <w:t>called for a vote</w:t>
      </w:r>
      <w:bookmarkEnd w:id="0"/>
      <w:r w:rsidR="009940AB">
        <w:rPr>
          <w:rFonts w:ascii="Eras Medium ITC" w:hAnsi="Eras Medium ITC" w:cs="Courier New"/>
          <w:b/>
          <w:bCs/>
        </w:rPr>
        <w:t xml:space="preserve">.  </w:t>
      </w:r>
      <w:r w:rsidR="005C28F0" w:rsidRPr="005C28F0">
        <w:rPr>
          <w:rFonts w:ascii="Eras Medium ITC" w:hAnsi="Eras Medium ITC" w:cs="Courier New"/>
          <w:b/>
          <w:bCs/>
        </w:rPr>
        <w:t xml:space="preserve">The motion passed.  </w:t>
      </w:r>
    </w:p>
    <w:p w14:paraId="0F761C33" w14:textId="42739E0A" w:rsidR="00E75387" w:rsidRPr="00B61AF4" w:rsidRDefault="00A538F8" w:rsidP="00AE2726">
      <w:pPr>
        <w:ind w:firstLine="720"/>
        <w:rPr>
          <w:rFonts w:ascii="Eras Medium ITC" w:hAnsi="Eras Medium ITC"/>
          <w:u w:val="single"/>
        </w:rPr>
      </w:pPr>
      <w:r w:rsidRPr="00A538F8">
        <w:rPr>
          <w:rFonts w:ascii="Eras Medium ITC" w:hAnsi="Eras Medium ITC" w:cs="Courier New"/>
          <w:b/>
          <w:bCs/>
        </w:rPr>
        <w:t xml:space="preserve"> </w:t>
      </w:r>
    </w:p>
    <w:p w14:paraId="41248115" w14:textId="4FDC8A70"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5AB7D323" w14:textId="592BC77F" w:rsidR="00C3656D" w:rsidRDefault="00C3656D" w:rsidP="00E75387">
      <w:pPr>
        <w:ind w:firstLine="720"/>
        <w:rPr>
          <w:rFonts w:ascii="Eras Medium ITC" w:hAnsi="Eras Medium ITC"/>
          <w:b/>
        </w:rPr>
      </w:pPr>
    </w:p>
    <w:p w14:paraId="25F9CCED" w14:textId="0E74B659" w:rsidR="00E75387" w:rsidRDefault="00E75387" w:rsidP="003D5997">
      <w:pPr>
        <w:ind w:firstLine="720"/>
        <w:rPr>
          <w:rFonts w:ascii="Eras Medium ITC" w:hAnsi="Eras Medium ITC"/>
          <w:b/>
        </w:rPr>
      </w:pPr>
      <w:r w:rsidRPr="00B61AF4">
        <w:rPr>
          <w:rFonts w:ascii="Eras Medium ITC" w:hAnsi="Eras Medium ITC"/>
          <w:b/>
        </w:rPr>
        <w:t xml:space="preserve">The cash status report for </w:t>
      </w:r>
      <w:r w:rsidR="00AE2726">
        <w:rPr>
          <w:rFonts w:ascii="Eras Medium ITC" w:hAnsi="Eras Medium ITC"/>
          <w:b/>
        </w:rPr>
        <w:t xml:space="preserve">period </w:t>
      </w:r>
      <w:r w:rsidRPr="00B61AF4">
        <w:rPr>
          <w:rFonts w:ascii="Eras Medium ITC" w:hAnsi="Eras Medium ITC"/>
          <w:b/>
        </w:rPr>
        <w:t xml:space="preserve">ending </w:t>
      </w:r>
      <w:r w:rsidR="009940AB">
        <w:rPr>
          <w:rFonts w:ascii="Eras Medium ITC" w:hAnsi="Eras Medium ITC"/>
          <w:b/>
        </w:rPr>
        <w:t>August 31</w:t>
      </w:r>
      <w:r w:rsidR="00B45763">
        <w:rPr>
          <w:rFonts w:ascii="Eras Medium ITC" w:hAnsi="Eras Medium ITC"/>
          <w:b/>
        </w:rPr>
        <w:t>, 2022</w:t>
      </w:r>
      <w:r w:rsidRPr="00B61AF4">
        <w:rPr>
          <w:rFonts w:ascii="Eras Medium ITC" w:hAnsi="Eras Medium ITC"/>
          <w:b/>
        </w:rPr>
        <w:t xml:space="preserve"> was presented. </w:t>
      </w:r>
    </w:p>
    <w:p w14:paraId="72B35DA6" w14:textId="661C944D" w:rsidR="002B4A84" w:rsidRDefault="002B4A84" w:rsidP="003D5997">
      <w:pPr>
        <w:ind w:firstLine="720"/>
        <w:rPr>
          <w:rFonts w:ascii="Eras Medium ITC" w:hAnsi="Eras Medium ITC"/>
          <w:b/>
        </w:rPr>
      </w:pPr>
    </w:p>
    <w:p w14:paraId="1748A060" w14:textId="1D4AA438" w:rsidR="00A91F74" w:rsidRPr="00A91F74" w:rsidRDefault="00191AA1" w:rsidP="00A91F74">
      <w:pPr>
        <w:ind w:firstLine="720"/>
        <w:rPr>
          <w:rFonts w:ascii="Eras Medium ITC" w:hAnsi="Eras Medium ITC"/>
          <w:b/>
          <w:bCs/>
        </w:rPr>
      </w:pPr>
      <w:r>
        <w:rPr>
          <w:rFonts w:ascii="Eras Medium ITC" w:hAnsi="Eras Medium ITC"/>
          <w:b/>
          <w:bCs/>
        </w:rPr>
        <w:t xml:space="preserve">The Board reviewed the bills.  </w:t>
      </w:r>
      <w:r w:rsidR="00F20D4F" w:rsidRPr="00F20D4F">
        <w:rPr>
          <w:rFonts w:ascii="Eras Medium ITC" w:hAnsi="Eras Medium ITC"/>
          <w:b/>
          <w:bCs/>
        </w:rPr>
        <w:t xml:space="preserve">Commissioner </w:t>
      </w:r>
      <w:r w:rsidR="009940AB">
        <w:rPr>
          <w:rFonts w:ascii="Eras Medium ITC" w:hAnsi="Eras Medium ITC"/>
          <w:b/>
          <w:bCs/>
        </w:rPr>
        <w:t>James P. Jasmin</w:t>
      </w:r>
      <w:r w:rsidR="00A91F74">
        <w:rPr>
          <w:rFonts w:ascii="Eras Medium ITC" w:hAnsi="Eras Medium ITC"/>
          <w:b/>
          <w:bCs/>
        </w:rPr>
        <w:t xml:space="preserve"> </w:t>
      </w:r>
      <w:r>
        <w:rPr>
          <w:rFonts w:ascii="Eras Medium ITC" w:hAnsi="Eras Medium ITC"/>
          <w:b/>
          <w:bCs/>
        </w:rPr>
        <w:t xml:space="preserve">made the motion to approve the bills.  </w:t>
      </w:r>
      <w:r w:rsidR="009940AB" w:rsidRPr="009940AB">
        <w:rPr>
          <w:rFonts w:ascii="Eras Medium ITC" w:hAnsi="Eras Medium ITC"/>
          <w:b/>
          <w:bCs/>
        </w:rPr>
        <w:t>Commissioner Arthur J. Bosworth, IV</w:t>
      </w:r>
      <w:r w:rsidR="009940AB" w:rsidRPr="009940AB">
        <w:rPr>
          <w:rFonts w:ascii="Eras Medium ITC" w:hAnsi="Eras Medium ITC"/>
          <w:b/>
          <w:bCs/>
        </w:rPr>
        <w:t xml:space="preserve"> </w:t>
      </w:r>
      <w:r>
        <w:rPr>
          <w:rFonts w:ascii="Eras Medium ITC" w:hAnsi="Eras Medium ITC"/>
          <w:b/>
          <w:bCs/>
        </w:rPr>
        <w:t xml:space="preserve">seconded his motion.  </w:t>
      </w:r>
      <w:r w:rsidR="00A91F74" w:rsidRPr="00A91F74">
        <w:rPr>
          <w:rFonts w:ascii="Eras Medium ITC" w:hAnsi="Eras Medium ITC"/>
          <w:b/>
          <w:bCs/>
        </w:rPr>
        <w:t xml:space="preserve">President Matherne called for a vote.  The motion passed.  </w:t>
      </w:r>
    </w:p>
    <w:p w14:paraId="1A4936C7" w14:textId="77777777" w:rsidR="00A91F74" w:rsidRPr="00A538F8" w:rsidRDefault="00A91F74" w:rsidP="00997B58">
      <w:pPr>
        <w:ind w:firstLine="720"/>
        <w:rPr>
          <w:rFonts w:ascii="Eras Medium ITC" w:hAnsi="Eras Medium ITC"/>
          <w:b/>
          <w:bCs/>
        </w:rPr>
      </w:pPr>
    </w:p>
    <w:p w14:paraId="165FAB20" w14:textId="2590DF01"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9940AB">
        <w:rPr>
          <w:rFonts w:ascii="Eras Medium ITC" w:hAnsi="Eras Medium ITC"/>
          <w:b/>
        </w:rPr>
        <w:t>September 7</w:t>
      </w:r>
      <w:r w:rsidR="008F5718">
        <w:rPr>
          <w:rFonts w:ascii="Eras Medium ITC" w:hAnsi="Eras Medium ITC"/>
          <w:b/>
        </w:rPr>
        <w:t xml:space="preserve">, </w:t>
      </w:r>
      <w:r w:rsidR="0069379E">
        <w:rPr>
          <w:rFonts w:ascii="Eras Medium ITC" w:hAnsi="Eras Medium ITC"/>
          <w:b/>
        </w:rPr>
        <w:t>2022</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997B58">
        <w:rPr>
          <w:rFonts w:ascii="Eras Medium ITC" w:hAnsi="Eras Medium ITC"/>
          <w:b/>
        </w:rPr>
        <w:t>as</w:t>
      </w:r>
      <w:r w:rsidR="00987A1F" w:rsidRPr="00B61AF4">
        <w:rPr>
          <w:rFonts w:ascii="Eras Medium ITC" w:hAnsi="Eras Medium ITC"/>
          <w:b/>
        </w:rPr>
        <w:t xml:space="preserve"> presented to Commissioners.</w:t>
      </w:r>
      <w:r w:rsidR="003579F7">
        <w:rPr>
          <w:rFonts w:ascii="Eras Medium ITC" w:hAnsi="Eras Medium ITC"/>
          <w:b/>
        </w:rPr>
        <w:t xml:space="preserve">  </w:t>
      </w:r>
    </w:p>
    <w:p w14:paraId="41C7FA49" w14:textId="2FD9A2F4" w:rsidR="009940AB" w:rsidRDefault="009940AB" w:rsidP="00E75387">
      <w:pPr>
        <w:rPr>
          <w:rFonts w:ascii="Eras Medium ITC" w:hAnsi="Eras Medium ITC"/>
          <w:b/>
        </w:rPr>
      </w:pPr>
    </w:p>
    <w:p w14:paraId="4B4D3BB6" w14:textId="414E8768" w:rsidR="009940AB" w:rsidRDefault="009940AB" w:rsidP="00E75387">
      <w:pPr>
        <w:rPr>
          <w:rFonts w:ascii="Eras Medium ITC" w:hAnsi="Eras Medium ITC"/>
          <w:b/>
        </w:rPr>
      </w:pPr>
      <w:r>
        <w:rPr>
          <w:rFonts w:ascii="Eras Medium ITC" w:hAnsi="Eras Medium ITC"/>
          <w:b/>
        </w:rPr>
        <w:tab/>
        <w:t>A copy of the draft 2023 annual budget was presented for review to the Commissioners.</w:t>
      </w:r>
    </w:p>
    <w:p w14:paraId="7CAD6DF4" w14:textId="24602D4B" w:rsidR="00FA214D" w:rsidRDefault="00FA214D" w:rsidP="00E75387">
      <w:pPr>
        <w:rPr>
          <w:rFonts w:ascii="Eras Medium ITC" w:hAnsi="Eras Medium ITC"/>
          <w:b/>
        </w:rPr>
      </w:pPr>
    </w:p>
    <w:p w14:paraId="18B64F45" w14:textId="393E5565" w:rsidR="00FA214D" w:rsidRDefault="00FA214D" w:rsidP="00E75387">
      <w:pPr>
        <w:rPr>
          <w:rFonts w:ascii="Eras Medium ITC" w:hAnsi="Eras Medium ITC"/>
          <w:b/>
        </w:rPr>
      </w:pPr>
      <w:r>
        <w:rPr>
          <w:rFonts w:ascii="Eras Medium ITC" w:hAnsi="Eras Medium ITC"/>
          <w:b/>
        </w:rPr>
        <w:tab/>
        <w:t>Mr. Donald Henry informed the Board that there was a bid for the Sunset Levee Project.  He will be able to give more information at the committee meeting.  There are conversations still ongoing between CPRA and St. Charles Parish.  We have 45 days to make a decision on the bid.</w:t>
      </w:r>
    </w:p>
    <w:p w14:paraId="275EDA03" w14:textId="7CDE6227" w:rsidR="00FA214D" w:rsidRDefault="00FA214D" w:rsidP="00E75387">
      <w:pPr>
        <w:rPr>
          <w:rFonts w:ascii="Eras Medium ITC" w:hAnsi="Eras Medium ITC"/>
          <w:b/>
        </w:rPr>
      </w:pPr>
    </w:p>
    <w:p w14:paraId="7A6873CA" w14:textId="0A939AED" w:rsidR="00FA214D" w:rsidRDefault="00FA214D" w:rsidP="00E75387">
      <w:pPr>
        <w:rPr>
          <w:rFonts w:ascii="Eras Medium ITC" w:hAnsi="Eras Medium ITC"/>
          <w:b/>
        </w:rPr>
      </w:pPr>
      <w:r>
        <w:rPr>
          <w:rFonts w:ascii="Eras Medium ITC" w:hAnsi="Eras Medium ITC"/>
          <w:b/>
        </w:rPr>
        <w:tab/>
        <w:t>The Board is going to Washington, DC next week.  There will be very important conversations taking place with the delegates on funding.  President Matherne informed the Board that his flood insurance went up and that he will bring a copy to Washington, DC to speak to the delegates on.</w:t>
      </w:r>
    </w:p>
    <w:p w14:paraId="5BAB3F3A" w14:textId="53A578B3" w:rsidR="00FA214D" w:rsidRDefault="00FA214D" w:rsidP="00E75387">
      <w:pPr>
        <w:rPr>
          <w:rFonts w:ascii="Eras Medium ITC" w:hAnsi="Eras Medium ITC"/>
          <w:b/>
        </w:rPr>
      </w:pPr>
    </w:p>
    <w:p w14:paraId="0E1442B2" w14:textId="34852D3F" w:rsidR="00FA214D" w:rsidRDefault="00FA214D" w:rsidP="00E75387">
      <w:pPr>
        <w:rPr>
          <w:rFonts w:ascii="Eras Medium ITC" w:hAnsi="Eras Medium ITC"/>
          <w:b/>
        </w:rPr>
      </w:pPr>
      <w:r>
        <w:rPr>
          <w:rFonts w:ascii="Eras Medium ITC" w:hAnsi="Eras Medium ITC"/>
          <w:b/>
        </w:rPr>
        <w:tab/>
        <w:t>Mr. Henry informed that yellow sheet that the commissioners initial has changed due to the fact that the new secretary can’t read most of the handwriting and it is easier for review during the audit.</w:t>
      </w:r>
    </w:p>
    <w:p w14:paraId="3D845EE0" w14:textId="1A388E85" w:rsidR="00F141F8" w:rsidRDefault="00F141F8" w:rsidP="00E75387">
      <w:pPr>
        <w:rPr>
          <w:rFonts w:ascii="Eras Medium ITC" w:hAnsi="Eras Medium ITC"/>
          <w:b/>
        </w:rPr>
      </w:pPr>
    </w:p>
    <w:p w14:paraId="6D808CEF" w14:textId="00A68DCC" w:rsidR="00E75387" w:rsidRPr="00B61AF4" w:rsidRDefault="00F141F8" w:rsidP="00E75387">
      <w:pPr>
        <w:rPr>
          <w:rFonts w:ascii="Eras Medium ITC" w:hAnsi="Eras Medium ITC"/>
          <w:b/>
        </w:rPr>
      </w:pPr>
      <w:r>
        <w:rPr>
          <w:rFonts w:ascii="Eras Medium ITC" w:hAnsi="Eras Medium ITC"/>
          <w:b/>
        </w:rPr>
        <w:tab/>
      </w:r>
      <w:r w:rsidR="00E75387" w:rsidRPr="00B61AF4">
        <w:rPr>
          <w:rFonts w:ascii="Eras Medium ITC" w:hAnsi="Eras Medium ITC"/>
          <w:b/>
        </w:rPr>
        <w:t>Commissioner</w:t>
      </w:r>
      <w:r w:rsidR="003579F7">
        <w:rPr>
          <w:rFonts w:ascii="Eras Medium ITC" w:hAnsi="Eras Medium ITC"/>
          <w:b/>
        </w:rPr>
        <w:t xml:space="preserve"> Arthur J. Bosworth, IV</w:t>
      </w:r>
      <w:r w:rsidR="00997B58">
        <w:rPr>
          <w:rFonts w:ascii="Eras Medium ITC" w:hAnsi="Eras Medium ITC"/>
          <w:b/>
        </w:rPr>
        <w:t xml:space="preserve"> </w:t>
      </w:r>
      <w:r w:rsidR="00E75387" w:rsidRPr="00B61AF4">
        <w:rPr>
          <w:rFonts w:ascii="Eras Medium ITC" w:hAnsi="Eras Medium ITC"/>
          <w:b/>
        </w:rPr>
        <w:t xml:space="preserve">moved to adjourn and was seconded by </w:t>
      </w:r>
      <w:r w:rsidR="00BC3BAD" w:rsidRPr="00BC3BAD">
        <w:rPr>
          <w:rFonts w:ascii="Eras Medium ITC" w:hAnsi="Eras Medium ITC"/>
          <w:b/>
        </w:rPr>
        <w:t>Vice-President Jeffery Henry</w:t>
      </w:r>
      <w:r w:rsidR="004D1621">
        <w:rPr>
          <w:rFonts w:ascii="Eras Medium ITC" w:hAnsi="Eras Medium ITC"/>
          <w:b/>
        </w:rPr>
        <w:t>.</w:t>
      </w: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5D7"/>
    <w:multiLevelType w:val="hybridMultilevel"/>
    <w:tmpl w:val="5A4E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481894"/>
    <w:multiLevelType w:val="hybridMultilevel"/>
    <w:tmpl w:val="1F546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F3588"/>
    <w:multiLevelType w:val="hybridMultilevel"/>
    <w:tmpl w:val="AC98E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2B5232"/>
    <w:multiLevelType w:val="hybridMultilevel"/>
    <w:tmpl w:val="31EC7C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545DC0"/>
    <w:multiLevelType w:val="hybridMultilevel"/>
    <w:tmpl w:val="C4FE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023326">
    <w:abstractNumId w:val="4"/>
  </w:num>
  <w:num w:numId="2" w16cid:durableId="72745336">
    <w:abstractNumId w:val="1"/>
  </w:num>
  <w:num w:numId="3" w16cid:durableId="1350251745">
    <w:abstractNumId w:val="1"/>
  </w:num>
  <w:num w:numId="4" w16cid:durableId="1944679425">
    <w:abstractNumId w:val="3"/>
  </w:num>
  <w:num w:numId="5" w16cid:durableId="1396733546">
    <w:abstractNumId w:val="0"/>
  </w:num>
  <w:num w:numId="6" w16cid:durableId="393042244">
    <w:abstractNumId w:val="1"/>
    <w:lvlOverride w:ilvl="0"/>
    <w:lvlOverride w:ilvl="1"/>
    <w:lvlOverride w:ilvl="2"/>
    <w:lvlOverride w:ilvl="3"/>
    <w:lvlOverride w:ilvl="4"/>
    <w:lvlOverride w:ilvl="5"/>
    <w:lvlOverride w:ilvl="6"/>
    <w:lvlOverride w:ilvl="7"/>
    <w:lvlOverride w:ilvl="8"/>
  </w:num>
  <w:num w:numId="7" w16cid:durableId="1604532766">
    <w:abstractNumId w:val="5"/>
  </w:num>
  <w:num w:numId="8" w16cid:durableId="1649362847">
    <w:abstractNumId w:val="6"/>
  </w:num>
  <w:num w:numId="9" w16cid:durableId="755051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6318A"/>
    <w:rsid w:val="000A2AC6"/>
    <w:rsid w:val="000F6AFA"/>
    <w:rsid w:val="00173A84"/>
    <w:rsid w:val="00173BA3"/>
    <w:rsid w:val="00191AA1"/>
    <w:rsid w:val="001A6605"/>
    <w:rsid w:val="001C1D37"/>
    <w:rsid w:val="00224313"/>
    <w:rsid w:val="002B4A84"/>
    <w:rsid w:val="00314DB6"/>
    <w:rsid w:val="003320F4"/>
    <w:rsid w:val="003473B1"/>
    <w:rsid w:val="00352E8A"/>
    <w:rsid w:val="003579F7"/>
    <w:rsid w:val="00381CA9"/>
    <w:rsid w:val="0038230A"/>
    <w:rsid w:val="003826A1"/>
    <w:rsid w:val="003D2322"/>
    <w:rsid w:val="003D5997"/>
    <w:rsid w:val="003E1D9C"/>
    <w:rsid w:val="003F1189"/>
    <w:rsid w:val="004023BB"/>
    <w:rsid w:val="00441DDA"/>
    <w:rsid w:val="00452CEC"/>
    <w:rsid w:val="004D1621"/>
    <w:rsid w:val="004F2142"/>
    <w:rsid w:val="004F31F9"/>
    <w:rsid w:val="005231B0"/>
    <w:rsid w:val="0053131C"/>
    <w:rsid w:val="00545259"/>
    <w:rsid w:val="005679F8"/>
    <w:rsid w:val="00595C7C"/>
    <w:rsid w:val="005C28F0"/>
    <w:rsid w:val="006119E9"/>
    <w:rsid w:val="006579DE"/>
    <w:rsid w:val="0069379E"/>
    <w:rsid w:val="006B2BC6"/>
    <w:rsid w:val="007174AA"/>
    <w:rsid w:val="007247FA"/>
    <w:rsid w:val="00764829"/>
    <w:rsid w:val="007748A4"/>
    <w:rsid w:val="007848E4"/>
    <w:rsid w:val="007C2CDA"/>
    <w:rsid w:val="007E63E8"/>
    <w:rsid w:val="0080542A"/>
    <w:rsid w:val="008537D9"/>
    <w:rsid w:val="00885AAD"/>
    <w:rsid w:val="008957A8"/>
    <w:rsid w:val="00897CA5"/>
    <w:rsid w:val="008B7EF7"/>
    <w:rsid w:val="008E4A6E"/>
    <w:rsid w:val="008F5718"/>
    <w:rsid w:val="00912E89"/>
    <w:rsid w:val="00913849"/>
    <w:rsid w:val="00945CB0"/>
    <w:rsid w:val="009567EC"/>
    <w:rsid w:val="00987A1F"/>
    <w:rsid w:val="009940AB"/>
    <w:rsid w:val="00997B58"/>
    <w:rsid w:val="009A2801"/>
    <w:rsid w:val="009B2AD8"/>
    <w:rsid w:val="009E500E"/>
    <w:rsid w:val="00A00A73"/>
    <w:rsid w:val="00A31D0D"/>
    <w:rsid w:val="00A468CA"/>
    <w:rsid w:val="00A538F8"/>
    <w:rsid w:val="00A91F74"/>
    <w:rsid w:val="00AE2726"/>
    <w:rsid w:val="00AE4A97"/>
    <w:rsid w:val="00B33B9A"/>
    <w:rsid w:val="00B45763"/>
    <w:rsid w:val="00B61AF4"/>
    <w:rsid w:val="00B94451"/>
    <w:rsid w:val="00BB44FC"/>
    <w:rsid w:val="00BC3BAD"/>
    <w:rsid w:val="00BE1921"/>
    <w:rsid w:val="00C068E3"/>
    <w:rsid w:val="00C07CDA"/>
    <w:rsid w:val="00C3656D"/>
    <w:rsid w:val="00CC6588"/>
    <w:rsid w:val="00CE3DA1"/>
    <w:rsid w:val="00D001F8"/>
    <w:rsid w:val="00D120C2"/>
    <w:rsid w:val="00D15392"/>
    <w:rsid w:val="00D17547"/>
    <w:rsid w:val="00DA4908"/>
    <w:rsid w:val="00DD0164"/>
    <w:rsid w:val="00E6368A"/>
    <w:rsid w:val="00E708F7"/>
    <w:rsid w:val="00E75387"/>
    <w:rsid w:val="00EB075B"/>
    <w:rsid w:val="00EB1217"/>
    <w:rsid w:val="00EB3E16"/>
    <w:rsid w:val="00EE0A0F"/>
    <w:rsid w:val="00F141F8"/>
    <w:rsid w:val="00F20D4F"/>
    <w:rsid w:val="00F46209"/>
    <w:rsid w:val="00F730DB"/>
    <w:rsid w:val="00F90BE1"/>
    <w:rsid w:val="00FA214D"/>
    <w:rsid w:val="00FB6769"/>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949">
      <w:bodyDiv w:val="1"/>
      <w:marLeft w:val="0"/>
      <w:marRight w:val="0"/>
      <w:marTop w:val="0"/>
      <w:marBottom w:val="0"/>
      <w:divBdr>
        <w:top w:val="none" w:sz="0" w:space="0" w:color="auto"/>
        <w:left w:val="none" w:sz="0" w:space="0" w:color="auto"/>
        <w:bottom w:val="none" w:sz="0" w:space="0" w:color="auto"/>
        <w:right w:val="none" w:sz="0" w:space="0" w:color="auto"/>
      </w:divBdr>
    </w:div>
    <w:div w:id="510492022">
      <w:bodyDiv w:val="1"/>
      <w:marLeft w:val="0"/>
      <w:marRight w:val="0"/>
      <w:marTop w:val="0"/>
      <w:marBottom w:val="0"/>
      <w:divBdr>
        <w:top w:val="none" w:sz="0" w:space="0" w:color="auto"/>
        <w:left w:val="none" w:sz="0" w:space="0" w:color="auto"/>
        <w:bottom w:val="none" w:sz="0" w:space="0" w:color="auto"/>
        <w:right w:val="none" w:sz="0" w:space="0" w:color="auto"/>
      </w:divBdr>
    </w:div>
    <w:div w:id="1539774874">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
    <w:div w:id="2086686815">
      <w:bodyDiv w:val="1"/>
      <w:marLeft w:val="0"/>
      <w:marRight w:val="0"/>
      <w:marTop w:val="0"/>
      <w:marBottom w:val="0"/>
      <w:divBdr>
        <w:top w:val="none" w:sz="0" w:space="0" w:color="auto"/>
        <w:left w:val="none" w:sz="0" w:space="0" w:color="auto"/>
        <w:bottom w:val="none" w:sz="0" w:space="0" w:color="auto"/>
        <w:right w:val="none" w:sz="0" w:space="0" w:color="auto"/>
      </w:divBdr>
    </w:div>
    <w:div w:id="2120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4</cp:revision>
  <dcterms:created xsi:type="dcterms:W3CDTF">2023-01-31T21:33:00Z</dcterms:created>
  <dcterms:modified xsi:type="dcterms:W3CDTF">2023-01-31T21:50:00Z</dcterms:modified>
</cp:coreProperties>
</file>